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2C2B" w14:textId="25AADE11" w:rsidR="00A91FF5" w:rsidRDefault="004364DF">
      <w:r>
        <w:t xml:space="preserve">Onderzoeksverslag effectiviteit van </w:t>
      </w:r>
      <w:r w:rsidR="006A1E66">
        <w:t>leerstrategiën</w:t>
      </w:r>
    </w:p>
    <w:p w14:paraId="289645D4" w14:textId="280195C8" w:rsidR="004364DF" w:rsidRDefault="004364DF">
      <w:r>
        <w:br w:type="page"/>
      </w:r>
    </w:p>
    <w:p w14:paraId="5FDBE33C" w14:textId="11DA2213" w:rsidR="004364DF" w:rsidRDefault="004364DF">
      <w:r>
        <w:lastRenderedPageBreak/>
        <w:t>Inhoudsopgave</w:t>
      </w:r>
      <w:r w:rsidR="00E46B53">
        <w:t xml:space="preserve"> (maak deze automatisch) </w:t>
      </w:r>
    </w:p>
    <w:p w14:paraId="1352530B" w14:textId="58488976" w:rsidR="004364DF" w:rsidRDefault="004364DF">
      <w:r>
        <w:br w:type="page"/>
      </w:r>
    </w:p>
    <w:p w14:paraId="71CE641B" w14:textId="564C3D20" w:rsidR="004364DF" w:rsidRDefault="004364DF" w:rsidP="004364DF">
      <w:pPr>
        <w:pStyle w:val="Kop1"/>
      </w:pPr>
      <w:r>
        <w:lastRenderedPageBreak/>
        <w:t>Inleiding</w:t>
      </w:r>
    </w:p>
    <w:p w14:paraId="1DB97398" w14:textId="77777777" w:rsidR="004364DF" w:rsidRDefault="004364DF"/>
    <w:p w14:paraId="234F8388" w14:textId="28B686F7" w:rsidR="0037083D" w:rsidRDefault="0037083D">
      <w:r>
        <w:t>Inleidende tekst</w:t>
      </w:r>
    </w:p>
    <w:p w14:paraId="39C578B5" w14:textId="77777777" w:rsidR="004364DF" w:rsidRDefault="004364DF"/>
    <w:p w14:paraId="139BB8E8" w14:textId="7F0CE763" w:rsidR="004364DF" w:rsidRDefault="004364DF" w:rsidP="004364DF">
      <w:pPr>
        <w:pStyle w:val="Kop2"/>
      </w:pPr>
      <w:r>
        <w:t xml:space="preserve">Onderzoeksvraag </w:t>
      </w:r>
    </w:p>
    <w:p w14:paraId="364D0432" w14:textId="77777777" w:rsidR="004364DF" w:rsidRDefault="004364DF"/>
    <w:p w14:paraId="4A0FAA2C" w14:textId="589084C7" w:rsidR="004364DF" w:rsidRDefault="004364DF">
      <w:r>
        <w:t>Wat is het effect van verschillende leerstrategiën op het beheersen van de lesstof voor de toets?</w:t>
      </w:r>
    </w:p>
    <w:p w14:paraId="09B4DF9C" w14:textId="77777777" w:rsidR="004364DF" w:rsidRDefault="004364DF"/>
    <w:p w14:paraId="5961AEC5" w14:textId="1C44926B" w:rsidR="004364DF" w:rsidRDefault="004364DF" w:rsidP="004364DF">
      <w:pPr>
        <w:pStyle w:val="Kop2"/>
      </w:pPr>
      <w:r>
        <w:t xml:space="preserve">Deelvragen </w:t>
      </w:r>
    </w:p>
    <w:p w14:paraId="783E3410" w14:textId="77777777" w:rsidR="004364DF" w:rsidRDefault="004364DF"/>
    <w:p w14:paraId="566F5661" w14:textId="5C384B46" w:rsidR="004364DF" w:rsidRDefault="004364DF">
      <w:r>
        <w:t>Deelvraag 1: W</w:t>
      </w:r>
      <w:r w:rsidR="00950EDC">
        <w:t xml:space="preserve">at zijn ervaringen en meningen van leerlingen en docenten met betrekking tot leerstrategiën? </w:t>
      </w:r>
      <w:r>
        <w:t xml:space="preserve"> </w:t>
      </w:r>
    </w:p>
    <w:p w14:paraId="79E78452" w14:textId="1541E462" w:rsidR="004364DF" w:rsidRDefault="004364DF">
      <w:r>
        <w:t xml:space="preserve">Deelvraag 2: </w:t>
      </w:r>
      <w:r w:rsidR="00950EDC">
        <w:t xml:space="preserve">Welke factoren kunnen van invloed zijn op de effectiviteit van </w:t>
      </w:r>
      <w:r w:rsidR="004A160E">
        <w:t>leren</w:t>
      </w:r>
      <w:r w:rsidR="00950EDC">
        <w:t xml:space="preserve">?  </w:t>
      </w:r>
    </w:p>
    <w:p w14:paraId="5EB1D934" w14:textId="61ACDE9E" w:rsidR="00950EDC" w:rsidRDefault="00950EDC">
      <w:r>
        <w:t xml:space="preserve">Deelvraag 3: Welke drie leerstrategiën zijn voor jouw effectief tijdens het leren voor een XP-toets? </w:t>
      </w:r>
    </w:p>
    <w:p w14:paraId="3551D620" w14:textId="77777777" w:rsidR="0037083D" w:rsidRDefault="0037083D"/>
    <w:p w14:paraId="55D750E6" w14:textId="2F63AE3C" w:rsidR="00950EDC" w:rsidRPr="0037083D" w:rsidRDefault="0037083D">
      <w:pPr>
        <w:rPr>
          <w:color w:val="C00000"/>
        </w:rPr>
      </w:pPr>
      <w:r w:rsidRPr="0037083D">
        <w:rPr>
          <w:color w:val="C00000"/>
        </w:rPr>
        <w:t>Hypothese</w:t>
      </w:r>
    </w:p>
    <w:p w14:paraId="1180C28D" w14:textId="13B45299" w:rsidR="00950EDC" w:rsidRDefault="00950EDC">
      <w:r>
        <w:br w:type="page"/>
      </w:r>
    </w:p>
    <w:p w14:paraId="07D173FA" w14:textId="444F75B1" w:rsidR="00950EDC" w:rsidRDefault="00950EDC" w:rsidP="00950EDC">
      <w:pPr>
        <w:pStyle w:val="Kop1"/>
      </w:pPr>
      <w:r>
        <w:lastRenderedPageBreak/>
        <w:t xml:space="preserve">Werkplan </w:t>
      </w:r>
    </w:p>
    <w:p w14:paraId="6821AB36" w14:textId="77777777" w:rsidR="00950EDC" w:rsidRDefault="00950EDC"/>
    <w:p w14:paraId="45586EB0" w14:textId="73F240B0" w:rsidR="00950EDC" w:rsidRDefault="00950EDC" w:rsidP="00950EDC">
      <w:pPr>
        <w:pStyle w:val="Kop2"/>
      </w:pPr>
      <w:r>
        <w:t>Materialen</w:t>
      </w:r>
    </w:p>
    <w:p w14:paraId="736962C8" w14:textId="77777777" w:rsidR="00950EDC" w:rsidRPr="00950EDC" w:rsidRDefault="00950EDC" w:rsidP="00950EDC"/>
    <w:p w14:paraId="74592822" w14:textId="383CA4E3" w:rsidR="00950EDC" w:rsidRDefault="00950EDC" w:rsidP="00950EDC">
      <w:pPr>
        <w:pStyle w:val="Lijstalinea"/>
        <w:numPr>
          <w:ilvl w:val="0"/>
          <w:numId w:val="1"/>
        </w:numPr>
      </w:pPr>
      <w:r>
        <w:t xml:space="preserve">  </w:t>
      </w:r>
    </w:p>
    <w:p w14:paraId="36096B6F" w14:textId="77777777" w:rsidR="00950EDC" w:rsidRDefault="00950EDC" w:rsidP="00950EDC"/>
    <w:p w14:paraId="3002569C" w14:textId="23276D95" w:rsidR="00950EDC" w:rsidRDefault="00950EDC" w:rsidP="00950EDC">
      <w:pPr>
        <w:pStyle w:val="Kop2"/>
      </w:pPr>
      <w:r>
        <w:t>Methode</w:t>
      </w:r>
    </w:p>
    <w:p w14:paraId="33777EEB" w14:textId="77777777" w:rsidR="00950EDC" w:rsidRDefault="00950EDC" w:rsidP="00950EDC"/>
    <w:p w14:paraId="657BDE0D" w14:textId="4E8AEFDB" w:rsidR="00950EDC" w:rsidRDefault="00950EDC" w:rsidP="00950EDC">
      <w:r>
        <w:t>Deelvraag 1</w:t>
      </w:r>
    </w:p>
    <w:p w14:paraId="5269CC09" w14:textId="77777777" w:rsidR="00950EDC" w:rsidRDefault="00950EDC" w:rsidP="00950EDC"/>
    <w:p w14:paraId="0E53840A" w14:textId="77777777" w:rsidR="00950EDC" w:rsidRDefault="00950EDC" w:rsidP="00950EDC"/>
    <w:p w14:paraId="6E81B276" w14:textId="60BF5CEA" w:rsidR="00950EDC" w:rsidRDefault="00950EDC" w:rsidP="00950EDC">
      <w:r>
        <w:t>Deelvraag 2</w:t>
      </w:r>
    </w:p>
    <w:p w14:paraId="7E399DED" w14:textId="77777777" w:rsidR="00950EDC" w:rsidRDefault="00950EDC" w:rsidP="00950EDC"/>
    <w:p w14:paraId="747BAB7A" w14:textId="77777777" w:rsidR="00950EDC" w:rsidRDefault="00950EDC" w:rsidP="00950EDC"/>
    <w:p w14:paraId="71F66C74" w14:textId="2711933D" w:rsidR="00950EDC" w:rsidRDefault="00950EDC" w:rsidP="00950EDC">
      <w:r>
        <w:t>Deelvraag 3</w:t>
      </w:r>
    </w:p>
    <w:p w14:paraId="0745975E" w14:textId="77777777" w:rsidR="00950EDC" w:rsidRDefault="00950EDC" w:rsidP="00950EDC"/>
    <w:p w14:paraId="2DD71429" w14:textId="77777777" w:rsidR="00950EDC" w:rsidRDefault="00950EDC" w:rsidP="00950EDC"/>
    <w:p w14:paraId="28ABE5E9" w14:textId="659FDC61" w:rsidR="00950EDC" w:rsidRPr="00950EDC" w:rsidRDefault="00950EDC" w:rsidP="00950EDC">
      <w:pPr>
        <w:pStyle w:val="Kop2"/>
      </w:pPr>
      <w:r>
        <w:t xml:space="preserve">Hoe ga je de resultaten verwerken? </w:t>
      </w:r>
    </w:p>
    <w:p w14:paraId="6922BA56" w14:textId="77777777" w:rsidR="00950EDC" w:rsidRDefault="00950EDC" w:rsidP="00950EDC"/>
    <w:p w14:paraId="7E0845DC" w14:textId="77777777" w:rsidR="00950EDC" w:rsidRDefault="00950EDC" w:rsidP="00950EDC"/>
    <w:p w14:paraId="54B6C865" w14:textId="03329B05" w:rsidR="00950EDC" w:rsidRDefault="00950EDC">
      <w:r>
        <w:br w:type="page"/>
      </w:r>
    </w:p>
    <w:p w14:paraId="4771B781" w14:textId="0F92E15F" w:rsidR="00950EDC" w:rsidRDefault="00950EDC" w:rsidP="00950EDC">
      <w:pPr>
        <w:pStyle w:val="Kop1"/>
      </w:pPr>
      <w:r>
        <w:lastRenderedPageBreak/>
        <w:t xml:space="preserve">Deelvraag 1: Ervaringen en meningen met betrekking tot leerstrategiën </w:t>
      </w:r>
    </w:p>
    <w:p w14:paraId="5476B6F3" w14:textId="5C1A8157" w:rsidR="005C01B4" w:rsidRDefault="005C01B4" w:rsidP="00950EDC"/>
    <w:p w14:paraId="4B24BFE5" w14:textId="3D474DF9" w:rsidR="00950EDC" w:rsidRPr="00950EDC" w:rsidRDefault="00950EDC" w:rsidP="00950EDC">
      <w:pPr>
        <w:pStyle w:val="JenaXL"/>
        <w:rPr>
          <w:color w:val="9B2B3D"/>
        </w:rPr>
      </w:pPr>
      <w:r w:rsidRPr="00950EDC">
        <w:rPr>
          <w:color w:val="9B2B3D"/>
        </w:rPr>
        <w:t xml:space="preserve">Welke leerstrategiën worden het meest gebruikt? </w:t>
      </w:r>
    </w:p>
    <w:p w14:paraId="5BE29153" w14:textId="77777777" w:rsidR="00950EDC" w:rsidRDefault="00950EDC" w:rsidP="00950EDC">
      <w:pPr>
        <w:pStyle w:val="JenaXL"/>
      </w:pPr>
    </w:p>
    <w:p w14:paraId="1DEE14E4" w14:textId="7FBE5CFB" w:rsidR="00950EDC" w:rsidRDefault="005C01B4" w:rsidP="00950EDC">
      <w:pPr>
        <w:pStyle w:val="JenaXL"/>
      </w:pPr>
      <w:r>
        <w:t>(Dit geef je weer in een grafiek)</w:t>
      </w:r>
    </w:p>
    <w:p w14:paraId="51A42C58" w14:textId="77777777" w:rsidR="00950EDC" w:rsidRPr="00950EDC" w:rsidRDefault="00950EDC" w:rsidP="00950EDC">
      <w:pPr>
        <w:pStyle w:val="JenaXL"/>
        <w:rPr>
          <w:color w:val="9B2B3D"/>
        </w:rPr>
      </w:pPr>
      <w:r w:rsidRPr="00950EDC">
        <w:rPr>
          <w:color w:val="9B2B3D"/>
        </w:rPr>
        <w:t>Welke leerstrategie vinden leerlingen het meest helpend om tussen de toetsen door de leerdoelen te beheersen?</w:t>
      </w:r>
    </w:p>
    <w:p w14:paraId="22460AAE" w14:textId="77777777" w:rsidR="00950EDC" w:rsidRDefault="00950EDC" w:rsidP="00950EDC">
      <w:pPr>
        <w:pStyle w:val="Lijstalinea"/>
      </w:pPr>
    </w:p>
    <w:p w14:paraId="74147F76" w14:textId="11801A97" w:rsidR="00950EDC" w:rsidRDefault="005C01B4" w:rsidP="00950EDC">
      <w:pPr>
        <w:pStyle w:val="JenaXL"/>
      </w:pPr>
      <w:r>
        <w:t>(dit geef je weer in een grafiek)</w:t>
      </w:r>
    </w:p>
    <w:p w14:paraId="516AD24B" w14:textId="77777777" w:rsidR="00950EDC" w:rsidRPr="00950EDC" w:rsidRDefault="00950EDC" w:rsidP="00950EDC">
      <w:pPr>
        <w:pStyle w:val="JenaXL"/>
        <w:rPr>
          <w:color w:val="9B2B3D"/>
        </w:rPr>
      </w:pPr>
      <w:r w:rsidRPr="00950EDC">
        <w:rPr>
          <w:color w:val="9B2B3D"/>
        </w:rPr>
        <w:t xml:space="preserve">Welke leerstrategie vinden leerlingen het meest helpend om zich voor te bereiden om de toets? </w:t>
      </w:r>
    </w:p>
    <w:p w14:paraId="0A126DFA" w14:textId="77777777" w:rsidR="00950EDC" w:rsidRDefault="00950EDC" w:rsidP="00950EDC">
      <w:pPr>
        <w:pStyle w:val="JenaXL"/>
      </w:pPr>
    </w:p>
    <w:p w14:paraId="0011C46D" w14:textId="406232D3" w:rsidR="00950EDC" w:rsidRDefault="005C01B4" w:rsidP="00950EDC">
      <w:pPr>
        <w:pStyle w:val="JenaXL"/>
      </w:pPr>
      <w:r>
        <w:t xml:space="preserve">(dit geef je weer in een grafiek) </w:t>
      </w:r>
    </w:p>
    <w:p w14:paraId="26EEC610" w14:textId="77777777" w:rsidR="00950EDC" w:rsidRDefault="00950EDC" w:rsidP="00950EDC">
      <w:pPr>
        <w:pStyle w:val="JenaXL"/>
      </w:pPr>
    </w:p>
    <w:p w14:paraId="66FB9B15" w14:textId="29897805" w:rsidR="00950EDC" w:rsidRDefault="00950EDC">
      <w:pPr>
        <w:rPr>
          <w:rFonts w:cs="Arial"/>
          <w:kern w:val="0"/>
          <w:szCs w:val="24"/>
          <w14:ligatures w14:val="none"/>
        </w:rPr>
      </w:pPr>
      <w:r>
        <w:br w:type="page"/>
      </w:r>
    </w:p>
    <w:p w14:paraId="19CE2B5D" w14:textId="13025FB2" w:rsidR="00950EDC" w:rsidRDefault="00950EDC" w:rsidP="005C01B4">
      <w:pPr>
        <w:pStyle w:val="Kop1"/>
      </w:pPr>
      <w:r>
        <w:lastRenderedPageBreak/>
        <w:t xml:space="preserve">Deelvraag 2: </w:t>
      </w:r>
      <w:r w:rsidR="005C01B4">
        <w:t>Factoren die invloed hebben op de effectiviteit van le</w:t>
      </w:r>
      <w:r w:rsidR="004A160E">
        <w:t>ren</w:t>
      </w:r>
    </w:p>
    <w:p w14:paraId="313121E4" w14:textId="77777777" w:rsidR="00950EDC" w:rsidRDefault="00950EDC" w:rsidP="00950EDC">
      <w:pPr>
        <w:pStyle w:val="JenaXL"/>
      </w:pPr>
    </w:p>
    <w:p w14:paraId="23C49EA1" w14:textId="77777777" w:rsidR="00950EDC" w:rsidRDefault="00950EDC" w:rsidP="00950EDC"/>
    <w:p w14:paraId="3B91E45A" w14:textId="5F8CD47B" w:rsidR="004A160E" w:rsidRDefault="004A160E">
      <w:r>
        <w:br w:type="page"/>
      </w:r>
    </w:p>
    <w:p w14:paraId="38C05B22" w14:textId="7C4FE5EF" w:rsidR="00950EDC" w:rsidRDefault="004A160E" w:rsidP="004A160E">
      <w:pPr>
        <w:pStyle w:val="Kop1"/>
      </w:pPr>
      <w:r>
        <w:lastRenderedPageBreak/>
        <w:t xml:space="preserve">Deelvraag 3: Effectiviteit van leerstrategiën op mijn eigen leren </w:t>
      </w:r>
    </w:p>
    <w:p w14:paraId="29543E0E" w14:textId="77777777" w:rsidR="004A160E" w:rsidRDefault="004A160E" w:rsidP="004A160E">
      <w:pPr>
        <w:pStyle w:val="JenaXL"/>
      </w:pPr>
    </w:p>
    <w:p w14:paraId="458DD429" w14:textId="63590DAE" w:rsidR="004A160E" w:rsidRDefault="004A160E" w:rsidP="004A160E">
      <w:pPr>
        <w:pStyle w:val="Kop2"/>
      </w:pPr>
      <w:r w:rsidRPr="004A160E">
        <w:t xml:space="preserve">Voor de toets </w:t>
      </w:r>
    </w:p>
    <w:p w14:paraId="65CFC0D6" w14:textId="77777777" w:rsidR="004A160E" w:rsidRPr="004A160E" w:rsidRDefault="004A160E" w:rsidP="004A160E"/>
    <w:p w14:paraId="0BCBAC6C" w14:textId="2A32E1D7" w:rsidR="004A160E" w:rsidRDefault="004A160E" w:rsidP="004A160E">
      <w:pPr>
        <w:pStyle w:val="JenaXL"/>
      </w:pPr>
      <w:r>
        <w:t>Welke drie leerstrategiën ga je de komende periode uittesten tijdens het leren?</w:t>
      </w:r>
    </w:p>
    <w:p w14:paraId="39294DFD" w14:textId="731F4BA4" w:rsidR="004A160E" w:rsidRDefault="004A160E" w:rsidP="004A160E">
      <w:pPr>
        <w:pStyle w:val="JenaXL"/>
        <w:numPr>
          <w:ilvl w:val="0"/>
          <w:numId w:val="4"/>
        </w:numPr>
      </w:pPr>
      <w:r>
        <w:t xml:space="preserve"> </w:t>
      </w:r>
    </w:p>
    <w:p w14:paraId="7AF39E19" w14:textId="6F051938" w:rsidR="004A160E" w:rsidRDefault="004A160E" w:rsidP="004A160E">
      <w:pPr>
        <w:pStyle w:val="JenaXL"/>
        <w:numPr>
          <w:ilvl w:val="0"/>
          <w:numId w:val="4"/>
        </w:numPr>
      </w:pPr>
      <w:r>
        <w:t xml:space="preserve"> </w:t>
      </w:r>
    </w:p>
    <w:p w14:paraId="3199DF9C" w14:textId="77244108" w:rsidR="004A160E" w:rsidRDefault="004A160E" w:rsidP="004A160E">
      <w:pPr>
        <w:pStyle w:val="JenaXL"/>
        <w:numPr>
          <w:ilvl w:val="0"/>
          <w:numId w:val="4"/>
        </w:numPr>
      </w:pPr>
      <w:r>
        <w:t xml:space="preserve"> </w:t>
      </w:r>
    </w:p>
    <w:p w14:paraId="03A4F2FD" w14:textId="77777777" w:rsidR="004A160E" w:rsidRDefault="004A160E" w:rsidP="004A160E">
      <w:pPr>
        <w:pStyle w:val="JenaXL"/>
      </w:pPr>
    </w:p>
    <w:p w14:paraId="2A14A149" w14:textId="51EEF710" w:rsidR="007D1E7C" w:rsidRDefault="007D1E7C" w:rsidP="004A160E">
      <w:pPr>
        <w:pStyle w:val="JenaXL"/>
      </w:pPr>
      <w:r>
        <w:t>Waarom ga je deze leerstrategiën uitproberen?</w:t>
      </w:r>
    </w:p>
    <w:p w14:paraId="40C4BF25" w14:textId="77777777" w:rsidR="007D1E7C" w:rsidRDefault="007D1E7C" w:rsidP="004A160E">
      <w:pPr>
        <w:pStyle w:val="JenaXL"/>
      </w:pPr>
    </w:p>
    <w:p w14:paraId="48E23C96" w14:textId="77777777" w:rsidR="007D1E7C" w:rsidRDefault="007D1E7C" w:rsidP="004A160E">
      <w:pPr>
        <w:pStyle w:val="JenaXL"/>
      </w:pPr>
    </w:p>
    <w:p w14:paraId="59582FE1" w14:textId="21B04DCA" w:rsidR="004A160E" w:rsidRDefault="004A160E" w:rsidP="004A160E">
      <w:pPr>
        <w:pStyle w:val="JenaXL"/>
      </w:pPr>
      <w:r>
        <w:t xml:space="preserve">Maak een planning wanneer en hoe je de leerstrategiën gaat inzetten. </w:t>
      </w:r>
    </w:p>
    <w:p w14:paraId="3AA985A2" w14:textId="77777777" w:rsidR="004A160E" w:rsidRDefault="004A160E" w:rsidP="004A160E">
      <w:pPr>
        <w:pStyle w:val="JenaXL"/>
      </w:pPr>
    </w:p>
    <w:p w14:paraId="690DC33C" w14:textId="77777777" w:rsidR="004A160E" w:rsidRDefault="004A160E" w:rsidP="004A160E">
      <w:pPr>
        <w:pStyle w:val="JenaXL"/>
      </w:pPr>
    </w:p>
    <w:p w14:paraId="527B6C9C" w14:textId="1228F902" w:rsidR="004A160E" w:rsidRDefault="004A160E" w:rsidP="004A160E">
      <w:pPr>
        <w:pStyle w:val="JenaXL"/>
      </w:pPr>
      <w:r>
        <w:t xml:space="preserve">Houd een logboek bij. Hierin noteer je hoe je de leerstrategie gebruikt en je ervaring met de leerstrategie. </w:t>
      </w:r>
    </w:p>
    <w:p w14:paraId="27384D45" w14:textId="77777777" w:rsidR="004A160E" w:rsidRDefault="004A160E" w:rsidP="004A160E">
      <w:pPr>
        <w:pStyle w:val="JenaXL"/>
      </w:pPr>
    </w:p>
    <w:p w14:paraId="2FA49F2A" w14:textId="77777777" w:rsidR="004A160E" w:rsidRDefault="004A160E" w:rsidP="004A160E">
      <w:pPr>
        <w:pStyle w:val="JenaXL"/>
      </w:pPr>
    </w:p>
    <w:p w14:paraId="2E2A12F8" w14:textId="4925E307" w:rsidR="004A160E" w:rsidRDefault="004A160E" w:rsidP="004A160E">
      <w:pPr>
        <w:pStyle w:val="Kop2"/>
      </w:pPr>
      <w:r>
        <w:t xml:space="preserve">Reflecteren op de toets </w:t>
      </w:r>
    </w:p>
    <w:p w14:paraId="5B88945B" w14:textId="77777777" w:rsidR="004A160E" w:rsidRDefault="004A160E" w:rsidP="004A160E">
      <w:pPr>
        <w:pStyle w:val="JenaXL"/>
      </w:pPr>
    </w:p>
    <w:p w14:paraId="286E810B" w14:textId="410564F9" w:rsidR="004A160E" w:rsidRDefault="004A160E" w:rsidP="004A160E">
      <w:pPr>
        <w:pStyle w:val="JenaXL"/>
      </w:pPr>
      <w:r>
        <w:t>Welk cijfer heb je gehaald op de toets?</w:t>
      </w:r>
    </w:p>
    <w:p w14:paraId="116C48FE" w14:textId="77777777" w:rsidR="004A160E" w:rsidRDefault="004A160E" w:rsidP="004A160E">
      <w:pPr>
        <w:pStyle w:val="JenaXL"/>
      </w:pPr>
    </w:p>
    <w:p w14:paraId="5EE0DD97" w14:textId="69D85411" w:rsidR="004A160E" w:rsidRDefault="004A160E" w:rsidP="004A160E">
      <w:pPr>
        <w:pStyle w:val="JenaXL"/>
      </w:pPr>
      <w:r>
        <w:t xml:space="preserve">Vul onderstaande tabel in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160E" w14:paraId="664E595B" w14:textId="77777777" w:rsidTr="004A160E">
        <w:tc>
          <w:tcPr>
            <w:tcW w:w="3020" w:type="dxa"/>
          </w:tcPr>
          <w:p w14:paraId="5C4859DC" w14:textId="120690CF" w:rsidR="004A160E" w:rsidRPr="004A160E" w:rsidRDefault="004A160E" w:rsidP="004A160E">
            <w:pPr>
              <w:pStyle w:val="JenaXL"/>
              <w:rPr>
                <w:color w:val="0070C0"/>
              </w:rPr>
            </w:pPr>
            <w:r w:rsidRPr="004A160E">
              <w:rPr>
                <w:color w:val="0070C0"/>
              </w:rPr>
              <w:t>Type vraag</w:t>
            </w:r>
          </w:p>
        </w:tc>
        <w:tc>
          <w:tcPr>
            <w:tcW w:w="3021" w:type="dxa"/>
          </w:tcPr>
          <w:p w14:paraId="5EAC2D5A" w14:textId="3FF72750" w:rsidR="004A160E" w:rsidRPr="004A160E" w:rsidRDefault="004A160E" w:rsidP="004A160E">
            <w:pPr>
              <w:pStyle w:val="JenaXL"/>
              <w:rPr>
                <w:color w:val="0070C0"/>
              </w:rPr>
            </w:pPr>
            <w:r w:rsidRPr="004A160E">
              <w:rPr>
                <w:color w:val="0070C0"/>
              </w:rPr>
              <w:t>Goed</w:t>
            </w:r>
          </w:p>
        </w:tc>
        <w:tc>
          <w:tcPr>
            <w:tcW w:w="3021" w:type="dxa"/>
          </w:tcPr>
          <w:p w14:paraId="0E54CD22" w14:textId="5DC0E8F7" w:rsidR="004A160E" w:rsidRPr="004A160E" w:rsidRDefault="004A160E" w:rsidP="004A160E">
            <w:pPr>
              <w:pStyle w:val="JenaXL"/>
              <w:rPr>
                <w:color w:val="0070C0"/>
              </w:rPr>
            </w:pPr>
            <w:r w:rsidRPr="004A160E">
              <w:rPr>
                <w:color w:val="0070C0"/>
              </w:rPr>
              <w:t xml:space="preserve">Fout </w:t>
            </w:r>
          </w:p>
        </w:tc>
      </w:tr>
      <w:tr w:rsidR="004A160E" w14:paraId="20924F08" w14:textId="77777777" w:rsidTr="004A160E">
        <w:tc>
          <w:tcPr>
            <w:tcW w:w="3020" w:type="dxa"/>
          </w:tcPr>
          <w:p w14:paraId="66C6E740" w14:textId="6914AB3D" w:rsidR="004A160E" w:rsidRDefault="004A160E" w:rsidP="004A160E">
            <w:pPr>
              <w:pStyle w:val="JenaXL"/>
            </w:pPr>
            <w:r>
              <w:t>Reproduceren     (R)</w:t>
            </w:r>
          </w:p>
        </w:tc>
        <w:tc>
          <w:tcPr>
            <w:tcW w:w="3021" w:type="dxa"/>
          </w:tcPr>
          <w:p w14:paraId="77A2715E" w14:textId="77777777" w:rsidR="004A160E" w:rsidRDefault="004A160E" w:rsidP="004A160E">
            <w:pPr>
              <w:pStyle w:val="JenaXL"/>
            </w:pPr>
          </w:p>
        </w:tc>
        <w:tc>
          <w:tcPr>
            <w:tcW w:w="3021" w:type="dxa"/>
          </w:tcPr>
          <w:p w14:paraId="2DE40B4D" w14:textId="77777777" w:rsidR="004A160E" w:rsidRDefault="004A160E" w:rsidP="004A160E">
            <w:pPr>
              <w:pStyle w:val="JenaXL"/>
            </w:pPr>
          </w:p>
        </w:tc>
      </w:tr>
      <w:tr w:rsidR="004A160E" w14:paraId="09BA9119" w14:textId="77777777" w:rsidTr="004A160E">
        <w:tc>
          <w:tcPr>
            <w:tcW w:w="3020" w:type="dxa"/>
          </w:tcPr>
          <w:p w14:paraId="27EEB961" w14:textId="4679A78C" w:rsidR="004A160E" w:rsidRDefault="004A160E" w:rsidP="004A160E">
            <w:pPr>
              <w:pStyle w:val="JenaXL"/>
            </w:pPr>
            <w:r>
              <w:t>Toepassen 1       (T1)</w:t>
            </w:r>
          </w:p>
        </w:tc>
        <w:tc>
          <w:tcPr>
            <w:tcW w:w="3021" w:type="dxa"/>
          </w:tcPr>
          <w:p w14:paraId="0C4A7F0E" w14:textId="77777777" w:rsidR="004A160E" w:rsidRDefault="004A160E" w:rsidP="004A160E">
            <w:pPr>
              <w:pStyle w:val="JenaXL"/>
            </w:pPr>
          </w:p>
        </w:tc>
        <w:tc>
          <w:tcPr>
            <w:tcW w:w="3021" w:type="dxa"/>
          </w:tcPr>
          <w:p w14:paraId="20F8F422" w14:textId="77777777" w:rsidR="004A160E" w:rsidRDefault="004A160E" w:rsidP="004A160E">
            <w:pPr>
              <w:pStyle w:val="JenaXL"/>
            </w:pPr>
          </w:p>
        </w:tc>
      </w:tr>
      <w:tr w:rsidR="004A160E" w14:paraId="57FD6E9C" w14:textId="77777777" w:rsidTr="004A160E">
        <w:tc>
          <w:tcPr>
            <w:tcW w:w="3020" w:type="dxa"/>
          </w:tcPr>
          <w:p w14:paraId="555D3044" w14:textId="7FACD774" w:rsidR="004A160E" w:rsidRDefault="004A160E" w:rsidP="004A160E">
            <w:pPr>
              <w:pStyle w:val="JenaXL"/>
            </w:pPr>
            <w:r>
              <w:t>Toepassen 2       (T2)</w:t>
            </w:r>
          </w:p>
        </w:tc>
        <w:tc>
          <w:tcPr>
            <w:tcW w:w="3021" w:type="dxa"/>
          </w:tcPr>
          <w:p w14:paraId="731185C7" w14:textId="77777777" w:rsidR="004A160E" w:rsidRDefault="004A160E" w:rsidP="004A160E">
            <w:pPr>
              <w:pStyle w:val="JenaXL"/>
            </w:pPr>
          </w:p>
        </w:tc>
        <w:tc>
          <w:tcPr>
            <w:tcW w:w="3021" w:type="dxa"/>
          </w:tcPr>
          <w:p w14:paraId="024624C6" w14:textId="77777777" w:rsidR="004A160E" w:rsidRDefault="004A160E" w:rsidP="004A160E">
            <w:pPr>
              <w:pStyle w:val="JenaXL"/>
            </w:pPr>
          </w:p>
        </w:tc>
      </w:tr>
      <w:tr w:rsidR="004A160E" w14:paraId="66E9836B" w14:textId="77777777" w:rsidTr="004A160E">
        <w:tc>
          <w:tcPr>
            <w:tcW w:w="3020" w:type="dxa"/>
          </w:tcPr>
          <w:p w14:paraId="308936BC" w14:textId="778FBB04" w:rsidR="004A160E" w:rsidRDefault="004A160E" w:rsidP="004A160E">
            <w:pPr>
              <w:pStyle w:val="JenaXL"/>
            </w:pPr>
            <w:r>
              <w:t xml:space="preserve">Inzicht                 (I) </w:t>
            </w:r>
          </w:p>
        </w:tc>
        <w:tc>
          <w:tcPr>
            <w:tcW w:w="3021" w:type="dxa"/>
          </w:tcPr>
          <w:p w14:paraId="1B058F88" w14:textId="77777777" w:rsidR="004A160E" w:rsidRDefault="004A160E" w:rsidP="004A160E">
            <w:pPr>
              <w:pStyle w:val="JenaXL"/>
            </w:pPr>
          </w:p>
        </w:tc>
        <w:tc>
          <w:tcPr>
            <w:tcW w:w="3021" w:type="dxa"/>
          </w:tcPr>
          <w:p w14:paraId="3F6027F4" w14:textId="77777777" w:rsidR="004A160E" w:rsidRDefault="004A160E" w:rsidP="004A160E">
            <w:pPr>
              <w:pStyle w:val="JenaXL"/>
            </w:pPr>
          </w:p>
        </w:tc>
      </w:tr>
    </w:tbl>
    <w:p w14:paraId="36D53F8C" w14:textId="77777777" w:rsidR="004A160E" w:rsidRPr="004A160E" w:rsidRDefault="004A160E" w:rsidP="004A160E">
      <w:pPr>
        <w:pStyle w:val="JenaXL"/>
      </w:pPr>
    </w:p>
    <w:p w14:paraId="0A7D181D" w14:textId="77777777" w:rsidR="004A160E" w:rsidRDefault="004A160E">
      <w:r>
        <w:t>In welk type vragen was je goed?</w:t>
      </w:r>
    </w:p>
    <w:p w14:paraId="758C490E" w14:textId="77777777" w:rsidR="004A160E" w:rsidRDefault="004A160E"/>
    <w:p w14:paraId="0F1E71BF" w14:textId="77777777" w:rsidR="004A160E" w:rsidRDefault="004A160E">
      <w:r>
        <w:t>Welke leerstrategie heeft je hierbij geholpen?</w:t>
      </w:r>
    </w:p>
    <w:p w14:paraId="4182A089" w14:textId="77777777" w:rsidR="004A160E" w:rsidRDefault="004A160E"/>
    <w:p w14:paraId="1440256C" w14:textId="77777777" w:rsidR="004A160E" w:rsidRDefault="004A160E">
      <w:r>
        <w:lastRenderedPageBreak/>
        <w:t>In welk type vragen was je minder goed?</w:t>
      </w:r>
    </w:p>
    <w:p w14:paraId="1C1C7091" w14:textId="77777777" w:rsidR="004A160E" w:rsidRDefault="004A160E"/>
    <w:p w14:paraId="3EBEF39E" w14:textId="77777777" w:rsidR="004A160E" w:rsidRDefault="004A160E">
      <w:r>
        <w:t xml:space="preserve">Welke leerstrategie heb je nu niet gedaan die je bij de volgende toets zou kunnen helpen? </w:t>
      </w:r>
    </w:p>
    <w:p w14:paraId="6D23528E" w14:textId="77777777" w:rsidR="004A160E" w:rsidRDefault="004A160E"/>
    <w:p w14:paraId="7CFBA052" w14:textId="77777777" w:rsidR="004A160E" w:rsidRDefault="004A160E">
      <w:r>
        <w:br w:type="page"/>
      </w:r>
    </w:p>
    <w:p w14:paraId="5656C76A" w14:textId="77777777" w:rsidR="004A160E" w:rsidRDefault="004A160E" w:rsidP="004A160E">
      <w:pPr>
        <w:pStyle w:val="Kop1"/>
      </w:pPr>
      <w:r>
        <w:lastRenderedPageBreak/>
        <w:t xml:space="preserve">Conclusie </w:t>
      </w:r>
    </w:p>
    <w:p w14:paraId="108A8473" w14:textId="77777777" w:rsidR="004A160E" w:rsidRDefault="004A160E" w:rsidP="004A160E">
      <w:pPr>
        <w:pStyle w:val="Kop1"/>
      </w:pPr>
    </w:p>
    <w:p w14:paraId="2B759712" w14:textId="1A5EDBBD" w:rsidR="004A160E" w:rsidRDefault="004A160E" w:rsidP="004A160E">
      <w:r>
        <w:t xml:space="preserve">De onderzoeksvraag van dit onderzoeksverslag was </w:t>
      </w:r>
      <w:r w:rsidR="00EB5104">
        <w:t>‘</w:t>
      </w:r>
      <w:r>
        <w:t>Wat is het effect van verschillende leerstrategiën op het beheersen van de lesstof voor de toets</w:t>
      </w:r>
      <w:r w:rsidR="00EB5104">
        <w:t>’.</w:t>
      </w:r>
    </w:p>
    <w:p w14:paraId="15E9894C" w14:textId="77777777" w:rsidR="00EE12F1" w:rsidRDefault="00EE12F1" w:rsidP="004A160E"/>
    <w:p w14:paraId="5BB08A2E" w14:textId="5386B451" w:rsidR="00EE12F1" w:rsidRDefault="00EE12F1" w:rsidP="004A160E">
      <w:r>
        <w:t>(beschrijf in een korte samenvatting per deelvraag je resultaten. Let op hier mag geen nieuwe informatie staan.)</w:t>
      </w:r>
    </w:p>
    <w:p w14:paraId="7DF86D02" w14:textId="77777777" w:rsidR="00EE12F1" w:rsidRDefault="00EE12F1" w:rsidP="004A160E"/>
    <w:p w14:paraId="0A4CBECD" w14:textId="6F29DA7C" w:rsidR="00EE12F1" w:rsidRDefault="00EE12F1" w:rsidP="004A160E">
      <w:r>
        <w:t xml:space="preserve">(Geef antwoord op de onderzoeksvraag) </w:t>
      </w:r>
    </w:p>
    <w:p w14:paraId="3025FB7A" w14:textId="77777777" w:rsidR="00EB5104" w:rsidRDefault="00EB5104" w:rsidP="004A160E"/>
    <w:p w14:paraId="7CDC4E6F" w14:textId="2F45811B" w:rsidR="00EB5104" w:rsidRDefault="00EB5104">
      <w:r>
        <w:br w:type="page"/>
      </w:r>
    </w:p>
    <w:p w14:paraId="1876A73A" w14:textId="039C217F" w:rsidR="004364DF" w:rsidRDefault="00EB5104" w:rsidP="00EB5104">
      <w:pPr>
        <w:pStyle w:val="Kop1"/>
      </w:pPr>
      <w:r>
        <w:lastRenderedPageBreak/>
        <w:t>Discussie</w:t>
      </w:r>
    </w:p>
    <w:p w14:paraId="2491DC81" w14:textId="247925D5" w:rsidR="00EB5104" w:rsidRDefault="00EB5104"/>
    <w:p w14:paraId="4C708640" w14:textId="5E32F336" w:rsidR="00EB5104" w:rsidRDefault="00EB5104" w:rsidP="00EB5104">
      <w:pPr>
        <w:pStyle w:val="Kop2"/>
      </w:pPr>
      <w:r>
        <w:t>Hypothese</w:t>
      </w:r>
    </w:p>
    <w:p w14:paraId="6DA59526" w14:textId="77777777" w:rsidR="00EB5104" w:rsidRDefault="00EB5104"/>
    <w:p w14:paraId="1C3E9CDE" w14:textId="77777777" w:rsidR="00EB5104" w:rsidRDefault="00EB5104"/>
    <w:p w14:paraId="352A895F" w14:textId="1CECDE47" w:rsidR="00EB5104" w:rsidRDefault="00EB5104" w:rsidP="00EB5104">
      <w:pPr>
        <w:pStyle w:val="Kop2"/>
      </w:pPr>
      <w:r>
        <w:t>Conclusie</w:t>
      </w:r>
    </w:p>
    <w:p w14:paraId="2444903F" w14:textId="77777777" w:rsidR="00EB5104" w:rsidRDefault="00EB5104"/>
    <w:p w14:paraId="1ACECFEF" w14:textId="77777777" w:rsidR="00EB5104" w:rsidRDefault="00EB5104"/>
    <w:p w14:paraId="48EEAA86" w14:textId="20EC6E1B" w:rsidR="00EB5104" w:rsidRDefault="00EB5104" w:rsidP="00EB5104">
      <w:pPr>
        <w:pStyle w:val="Kop2"/>
      </w:pPr>
      <w:r>
        <w:t>Vergelijken van de hypothese met de conclusie</w:t>
      </w:r>
    </w:p>
    <w:p w14:paraId="6A812816" w14:textId="77777777" w:rsidR="00EB5104" w:rsidRDefault="00EB5104"/>
    <w:p w14:paraId="5D16448A" w14:textId="77777777" w:rsidR="00EB5104" w:rsidRDefault="00EB5104"/>
    <w:p w14:paraId="2C9FFAB1" w14:textId="711AFB37" w:rsidR="00EB5104" w:rsidRDefault="00EB5104" w:rsidP="00EB5104">
      <w:pPr>
        <w:pStyle w:val="Kop2"/>
      </w:pPr>
      <w:r>
        <w:t>Invloed op mijn onderzoek</w:t>
      </w:r>
    </w:p>
    <w:p w14:paraId="4B648B92" w14:textId="77777777" w:rsidR="00EB5104" w:rsidRDefault="00EB5104" w:rsidP="00EB5104">
      <w:pPr>
        <w:pStyle w:val="JenaXL"/>
      </w:pPr>
    </w:p>
    <w:p w14:paraId="6B9D9E54" w14:textId="77777777" w:rsidR="00EB5104" w:rsidRDefault="00EB5104"/>
    <w:p w14:paraId="6E6684FB" w14:textId="77777777" w:rsidR="00EB5104" w:rsidRDefault="00EB5104" w:rsidP="00EB5104">
      <w:pPr>
        <w:pStyle w:val="Kop2"/>
      </w:pPr>
      <w:r>
        <w:t>Betrouwbaarheid van het onderzoek</w:t>
      </w:r>
    </w:p>
    <w:p w14:paraId="59F4F254" w14:textId="77777777" w:rsidR="00EB5104" w:rsidRDefault="00EB5104"/>
    <w:p w14:paraId="32CED47E" w14:textId="6E0892CF" w:rsidR="00EB5104" w:rsidRDefault="00EB5104">
      <w:pPr>
        <w:rPr>
          <w:rFonts w:cs="Arial"/>
          <w:kern w:val="0"/>
          <w:szCs w:val="24"/>
          <w14:ligatures w14:val="none"/>
        </w:rPr>
      </w:pPr>
      <w:r>
        <w:br w:type="page"/>
      </w:r>
    </w:p>
    <w:p w14:paraId="35DE140B" w14:textId="77777777" w:rsidR="00E46B53" w:rsidRDefault="00E46B53" w:rsidP="00E46B53">
      <w:pPr>
        <w:pStyle w:val="Kop1"/>
      </w:pPr>
      <w:r>
        <w:lastRenderedPageBreak/>
        <w:t xml:space="preserve">Bijlage </w:t>
      </w:r>
    </w:p>
    <w:p w14:paraId="42BD36CB" w14:textId="77777777" w:rsidR="00E46B53" w:rsidRDefault="00E46B53" w:rsidP="00E46B53">
      <w:pPr>
        <w:pStyle w:val="Kop1"/>
      </w:pPr>
    </w:p>
    <w:p w14:paraId="55989BA8" w14:textId="54CFB8D3" w:rsidR="00E46B53" w:rsidRDefault="00E46B53" w:rsidP="00E46B53">
      <w:pPr>
        <w:pStyle w:val="JenaXL"/>
      </w:pPr>
      <w:r>
        <w:t xml:space="preserve">Voeg hier je RTTI overzicht toe </w:t>
      </w:r>
      <w:r>
        <w:br w:type="page"/>
      </w:r>
    </w:p>
    <w:p w14:paraId="6E169140" w14:textId="26819E0A" w:rsidR="00EB5104" w:rsidRDefault="00EB5104" w:rsidP="00EB5104">
      <w:pPr>
        <w:pStyle w:val="Kop1"/>
      </w:pPr>
      <w:r>
        <w:lastRenderedPageBreak/>
        <w:t>Bronvermelding</w:t>
      </w:r>
    </w:p>
    <w:p w14:paraId="7F71987A" w14:textId="77777777" w:rsidR="00EB5104" w:rsidRDefault="00EB5104" w:rsidP="00EB5104">
      <w:pPr>
        <w:pStyle w:val="JenaXL"/>
      </w:pPr>
    </w:p>
    <w:p w14:paraId="70B019C0" w14:textId="77777777" w:rsidR="00EB5104" w:rsidRPr="00EB5104" w:rsidRDefault="00EB5104" w:rsidP="00EB5104">
      <w:pPr>
        <w:pStyle w:val="JenaXL"/>
      </w:pPr>
    </w:p>
    <w:p w14:paraId="6D13CA30" w14:textId="77777777" w:rsidR="00EB5104" w:rsidRDefault="00EB5104" w:rsidP="00EB5104">
      <w:pPr>
        <w:pStyle w:val="JenaXL"/>
      </w:pPr>
    </w:p>
    <w:sectPr w:rsidR="00EB5104" w:rsidSect="005B1DD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5903" w14:textId="77777777" w:rsidR="00AC5D29" w:rsidRDefault="00AC5D29" w:rsidP="00EB5104">
      <w:pPr>
        <w:spacing w:after="0" w:line="240" w:lineRule="auto"/>
      </w:pPr>
      <w:r>
        <w:separator/>
      </w:r>
    </w:p>
  </w:endnote>
  <w:endnote w:type="continuationSeparator" w:id="0">
    <w:p w14:paraId="194F8A6A" w14:textId="77777777" w:rsidR="00AC5D29" w:rsidRDefault="00AC5D29" w:rsidP="00EB5104">
      <w:pPr>
        <w:spacing w:after="0" w:line="240" w:lineRule="auto"/>
      </w:pPr>
      <w:r>
        <w:continuationSeparator/>
      </w:r>
    </w:p>
  </w:endnote>
  <w:endnote w:type="continuationNotice" w:id="1">
    <w:p w14:paraId="41053059" w14:textId="77777777" w:rsidR="00AC5D29" w:rsidRDefault="00AC5D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225423"/>
      <w:docPartObj>
        <w:docPartGallery w:val="Page Numbers (Bottom of Page)"/>
        <w:docPartUnique/>
      </w:docPartObj>
    </w:sdtPr>
    <w:sdtEndPr/>
    <w:sdtContent>
      <w:p w14:paraId="29AD1BF2" w14:textId="03EF3214" w:rsidR="00EB5104" w:rsidRDefault="00EB510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5494F" w14:textId="77777777" w:rsidR="00EB5104" w:rsidRDefault="00EB51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A64F" w14:textId="77777777" w:rsidR="00AC5D29" w:rsidRDefault="00AC5D29" w:rsidP="00EB5104">
      <w:pPr>
        <w:spacing w:after="0" w:line="240" w:lineRule="auto"/>
      </w:pPr>
      <w:r>
        <w:separator/>
      </w:r>
    </w:p>
  </w:footnote>
  <w:footnote w:type="continuationSeparator" w:id="0">
    <w:p w14:paraId="44FE3AE3" w14:textId="77777777" w:rsidR="00AC5D29" w:rsidRDefault="00AC5D29" w:rsidP="00EB5104">
      <w:pPr>
        <w:spacing w:after="0" w:line="240" w:lineRule="auto"/>
      </w:pPr>
      <w:r>
        <w:continuationSeparator/>
      </w:r>
    </w:p>
  </w:footnote>
  <w:footnote w:type="continuationNotice" w:id="1">
    <w:p w14:paraId="0F9DF33F" w14:textId="77777777" w:rsidR="00AC5D29" w:rsidRDefault="00AC5D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12DD"/>
    <w:multiLevelType w:val="hybridMultilevel"/>
    <w:tmpl w:val="7890C89A"/>
    <w:lvl w:ilvl="0" w:tplc="EDB6EC4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1688F"/>
    <w:multiLevelType w:val="hybridMultilevel"/>
    <w:tmpl w:val="B0C8662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90A83"/>
    <w:multiLevelType w:val="hybridMultilevel"/>
    <w:tmpl w:val="D9F66434"/>
    <w:lvl w:ilvl="0" w:tplc="64B62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811A4"/>
    <w:multiLevelType w:val="hybridMultilevel"/>
    <w:tmpl w:val="98F43864"/>
    <w:lvl w:ilvl="0" w:tplc="C884E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683768">
    <w:abstractNumId w:val="0"/>
  </w:num>
  <w:num w:numId="2" w16cid:durableId="323167459">
    <w:abstractNumId w:val="1"/>
  </w:num>
  <w:num w:numId="3" w16cid:durableId="1315600245">
    <w:abstractNumId w:val="3"/>
  </w:num>
  <w:num w:numId="4" w16cid:durableId="188639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DF"/>
    <w:rsid w:val="00320BE6"/>
    <w:rsid w:val="0037083D"/>
    <w:rsid w:val="003820F6"/>
    <w:rsid w:val="004364DF"/>
    <w:rsid w:val="004A160E"/>
    <w:rsid w:val="005B1DD7"/>
    <w:rsid w:val="005C01B4"/>
    <w:rsid w:val="00624F54"/>
    <w:rsid w:val="006A1E66"/>
    <w:rsid w:val="006A2563"/>
    <w:rsid w:val="006E22C0"/>
    <w:rsid w:val="007D1E7C"/>
    <w:rsid w:val="009176EE"/>
    <w:rsid w:val="00950EDC"/>
    <w:rsid w:val="00A91FF5"/>
    <w:rsid w:val="00AC5D29"/>
    <w:rsid w:val="00BA67E2"/>
    <w:rsid w:val="00E46B53"/>
    <w:rsid w:val="00EB5104"/>
    <w:rsid w:val="00E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4994"/>
  <w15:chartTrackingRefBased/>
  <w15:docId w15:val="{775013B8-A42C-4F76-B28F-0F1FF726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364DF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4364DF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364DF"/>
    <w:pPr>
      <w:keepNext/>
      <w:keepLines/>
      <w:spacing w:before="40" w:after="0"/>
      <w:outlineLvl w:val="1"/>
    </w:pPr>
    <w:rPr>
      <w:rFonts w:eastAsiaTheme="majorEastAsia" w:cstheme="majorBidi"/>
      <w:color w:val="9B2B3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64DF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364DF"/>
    <w:rPr>
      <w:rFonts w:ascii="Arial" w:eastAsiaTheme="majorEastAsia" w:hAnsi="Arial" w:cstheme="majorBidi"/>
      <w:color w:val="9B2B3D"/>
      <w:sz w:val="26"/>
      <w:szCs w:val="26"/>
    </w:rPr>
  </w:style>
  <w:style w:type="paragraph" w:styleId="Lijstalinea">
    <w:name w:val="List Paragraph"/>
    <w:basedOn w:val="Standaard"/>
    <w:uiPriority w:val="34"/>
    <w:qFormat/>
    <w:rsid w:val="00950EDC"/>
    <w:pPr>
      <w:ind w:left="720"/>
      <w:contextualSpacing/>
    </w:pPr>
  </w:style>
  <w:style w:type="paragraph" w:customStyle="1" w:styleId="JenaXL">
    <w:name w:val="JenaXL"/>
    <w:basedOn w:val="Standaard"/>
    <w:link w:val="JenaXLChar"/>
    <w:qFormat/>
    <w:rsid w:val="00950EDC"/>
    <w:rPr>
      <w:rFonts w:cs="Arial"/>
      <w:kern w:val="0"/>
      <w:szCs w:val="24"/>
      <w14:ligatures w14:val="none"/>
    </w:rPr>
  </w:style>
  <w:style w:type="character" w:customStyle="1" w:styleId="JenaXLChar">
    <w:name w:val="JenaXL Char"/>
    <w:basedOn w:val="Standaardalinea-lettertype"/>
    <w:link w:val="JenaXL"/>
    <w:rsid w:val="00950EDC"/>
    <w:rPr>
      <w:rFonts w:ascii="Arial" w:hAnsi="Arial" w:cs="Arial"/>
      <w:kern w:val="0"/>
      <w:sz w:val="24"/>
      <w:szCs w:val="24"/>
      <w14:ligatures w14:val="none"/>
    </w:rPr>
  </w:style>
  <w:style w:type="table" w:styleId="Tabelraster">
    <w:name w:val="Table Grid"/>
    <w:basedOn w:val="Standaardtabel"/>
    <w:uiPriority w:val="39"/>
    <w:rsid w:val="004A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5104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EB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510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9</cp:revision>
  <dcterms:created xsi:type="dcterms:W3CDTF">2023-07-03T11:49:00Z</dcterms:created>
  <dcterms:modified xsi:type="dcterms:W3CDTF">2023-12-17T15:26:00Z</dcterms:modified>
</cp:coreProperties>
</file>